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F870CC" w:rsidRDefault="008B7264" w:rsidP="008B72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Протокол проведения стартовой диагностики</w:t>
      </w:r>
      <w:r>
        <w:rPr>
          <w:rFonts w:ascii="Times New Roman" w:hAnsi="Times New Roman" w:cs="Times New Roman"/>
          <w:b/>
          <w:sz w:val="24"/>
        </w:rPr>
        <w:t xml:space="preserve"> по </w:t>
      </w:r>
      <w:r w:rsidR="00B048D9">
        <w:rPr>
          <w:rFonts w:ascii="Times New Roman" w:hAnsi="Times New Roman" w:cs="Times New Roman"/>
          <w:b/>
          <w:sz w:val="24"/>
        </w:rPr>
        <w:t>математике</w:t>
      </w:r>
      <w:r w:rsidRPr="00F870CC">
        <w:rPr>
          <w:rFonts w:ascii="Times New Roman" w:hAnsi="Times New Roman" w:cs="Times New Roman"/>
          <w:b/>
          <w:sz w:val="24"/>
        </w:rPr>
        <w:t xml:space="preserve"> в</w:t>
      </w:r>
      <w:r>
        <w:rPr>
          <w:rFonts w:ascii="Times New Roman" w:hAnsi="Times New Roman" w:cs="Times New Roman"/>
          <w:b/>
          <w:sz w:val="24"/>
        </w:rPr>
        <w:t>о</w:t>
      </w:r>
      <w:r w:rsidRPr="00F870C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</w:t>
      </w:r>
      <w:r w:rsidRPr="00F870CC">
        <w:rPr>
          <w:rFonts w:ascii="Times New Roman" w:hAnsi="Times New Roman" w:cs="Times New Roman"/>
          <w:b/>
          <w:sz w:val="24"/>
        </w:rPr>
        <w:t>-д классе</w:t>
      </w:r>
    </w:p>
    <w:p w:rsidR="008B7264" w:rsidRDefault="008B7264" w:rsidP="008B72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4</w:t>
      </w:r>
      <w:r w:rsidRPr="00F870CC">
        <w:rPr>
          <w:rFonts w:ascii="Times New Roman" w:hAnsi="Times New Roman" w:cs="Times New Roman"/>
          <w:b/>
          <w:sz w:val="24"/>
        </w:rPr>
        <w:t>/201</w:t>
      </w:r>
      <w:r>
        <w:rPr>
          <w:rFonts w:ascii="Times New Roman" w:hAnsi="Times New Roman" w:cs="Times New Roman"/>
          <w:b/>
          <w:sz w:val="24"/>
        </w:rPr>
        <w:t>5</w:t>
      </w:r>
      <w:r w:rsidRPr="00F870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870CC">
        <w:rPr>
          <w:rFonts w:ascii="Times New Roman" w:hAnsi="Times New Roman" w:cs="Times New Roman"/>
          <w:b/>
          <w:sz w:val="24"/>
        </w:rPr>
        <w:t>уч</w:t>
      </w:r>
      <w:proofErr w:type="gramStart"/>
      <w:r w:rsidRPr="00F870CC">
        <w:rPr>
          <w:rFonts w:ascii="Times New Roman" w:hAnsi="Times New Roman" w:cs="Times New Roman"/>
          <w:b/>
          <w:sz w:val="24"/>
        </w:rPr>
        <w:t>.г</w:t>
      </w:r>
      <w:proofErr w:type="gramEnd"/>
      <w:r w:rsidRPr="00F870CC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8B7264" w:rsidRPr="00F870CC" w:rsidRDefault="008B7264" w:rsidP="008B72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Форма:</w:t>
      </w:r>
      <w:r>
        <w:rPr>
          <w:rFonts w:ascii="Times New Roman" w:hAnsi="Times New Roman" w:cs="Times New Roman"/>
          <w:sz w:val="24"/>
        </w:rPr>
        <w:t xml:space="preserve"> контрольная работа.</w:t>
      </w:r>
    </w:p>
    <w:p w:rsidR="008B7264" w:rsidRDefault="008B7264" w:rsidP="008B726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ook w:val="04A0"/>
      </w:tblPr>
      <w:tblGrid>
        <w:gridCol w:w="1543"/>
        <w:gridCol w:w="1542"/>
        <w:gridCol w:w="2173"/>
        <w:gridCol w:w="2174"/>
        <w:gridCol w:w="2174"/>
      </w:tblGrid>
      <w:tr w:rsidR="00B048D9" w:rsidTr="00B048D9">
        <w:tc>
          <w:tcPr>
            <w:tcW w:w="1543" w:type="dxa"/>
            <w:vMerge w:val="restart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542" w:type="dxa"/>
            <w:vMerge w:val="restart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Писало работу</w:t>
            </w:r>
          </w:p>
        </w:tc>
        <w:tc>
          <w:tcPr>
            <w:tcW w:w="6521" w:type="dxa"/>
            <w:gridSpan w:val="3"/>
            <w:vAlign w:val="center"/>
          </w:tcPr>
          <w:p w:rsidR="00B048D9" w:rsidRDefault="00B048D9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048D9" w:rsidTr="00B048D9">
        <w:tc>
          <w:tcPr>
            <w:tcW w:w="1543" w:type="dxa"/>
            <w:vMerge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Высокий 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Низкий </w:t>
            </w:r>
          </w:p>
        </w:tc>
      </w:tr>
      <w:tr w:rsidR="00B048D9" w:rsidTr="00B048D9">
        <w:tc>
          <w:tcPr>
            <w:tcW w:w="1543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человека</w:t>
            </w:r>
          </w:p>
        </w:tc>
        <w:tc>
          <w:tcPr>
            <w:tcW w:w="1542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человека</w:t>
            </w:r>
          </w:p>
        </w:tc>
        <w:tc>
          <w:tcPr>
            <w:tcW w:w="2173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человека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человек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человека</w:t>
            </w:r>
          </w:p>
        </w:tc>
      </w:tr>
      <w:tr w:rsidR="00B048D9" w:rsidTr="00B048D9">
        <w:tc>
          <w:tcPr>
            <w:tcW w:w="1543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173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2174" w:type="dxa"/>
          </w:tcPr>
          <w:p w:rsidR="00B048D9" w:rsidRDefault="00B048D9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</w:tr>
    </w:tbl>
    <w:p w:rsidR="00B048D9" w:rsidRPr="00F870CC" w:rsidRDefault="00B048D9" w:rsidP="00B048D9">
      <w:pPr>
        <w:spacing w:after="0"/>
        <w:rPr>
          <w:rFonts w:ascii="Times New Roman" w:hAnsi="Times New Roman" w:cs="Times New Roman"/>
          <w:sz w:val="24"/>
        </w:rPr>
      </w:pPr>
    </w:p>
    <w:p w:rsidR="008B7264" w:rsidRDefault="008B7264" w:rsidP="008B7264"/>
    <w:sectPr w:rsidR="008B7264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64"/>
    <w:rsid w:val="003632E0"/>
    <w:rsid w:val="007F57E9"/>
    <w:rsid w:val="008B7264"/>
    <w:rsid w:val="00940C13"/>
    <w:rsid w:val="00B0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2016-11-06T11:54:00Z</dcterms:created>
  <dcterms:modified xsi:type="dcterms:W3CDTF">2016-11-06T12:01:00Z</dcterms:modified>
</cp:coreProperties>
</file>