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2A" w:rsidRPr="00AC177D" w:rsidRDefault="00227E2A" w:rsidP="00227E2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C177D">
        <w:rPr>
          <w:rFonts w:ascii="Times New Roman" w:hAnsi="Times New Roman" w:cs="Times New Roman"/>
          <w:b/>
          <w:sz w:val="24"/>
        </w:rPr>
        <w:t>Протокол</w:t>
      </w:r>
    </w:p>
    <w:p w:rsidR="00227E2A" w:rsidRPr="00AC177D" w:rsidRDefault="00227E2A" w:rsidP="00227E2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C177D">
        <w:rPr>
          <w:rFonts w:ascii="Times New Roman" w:hAnsi="Times New Roman" w:cs="Times New Roman"/>
          <w:b/>
          <w:sz w:val="24"/>
        </w:rPr>
        <w:t xml:space="preserve">проведения проверки навыка чтения учащихся </w:t>
      </w:r>
      <w:r>
        <w:rPr>
          <w:rFonts w:ascii="Times New Roman" w:hAnsi="Times New Roman" w:cs="Times New Roman"/>
          <w:b/>
          <w:sz w:val="24"/>
        </w:rPr>
        <w:t>3</w:t>
      </w:r>
      <w:r w:rsidRPr="00AC177D">
        <w:rPr>
          <w:rFonts w:ascii="Times New Roman" w:hAnsi="Times New Roman" w:cs="Times New Roman"/>
          <w:b/>
          <w:sz w:val="24"/>
        </w:rPr>
        <w:t>-д класса</w:t>
      </w:r>
    </w:p>
    <w:p w:rsidR="00227E2A" w:rsidRPr="00AC177D" w:rsidRDefault="00227E2A" w:rsidP="00227E2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C177D">
        <w:rPr>
          <w:rFonts w:ascii="Times New Roman" w:hAnsi="Times New Roman" w:cs="Times New Roman"/>
          <w:b/>
          <w:sz w:val="24"/>
        </w:rPr>
        <w:t>201</w:t>
      </w:r>
      <w:r>
        <w:rPr>
          <w:rFonts w:ascii="Times New Roman" w:hAnsi="Times New Roman" w:cs="Times New Roman"/>
          <w:b/>
          <w:sz w:val="24"/>
        </w:rPr>
        <w:t>5</w:t>
      </w:r>
      <w:r w:rsidRPr="00AC177D">
        <w:rPr>
          <w:rFonts w:ascii="Times New Roman" w:hAnsi="Times New Roman" w:cs="Times New Roman"/>
          <w:b/>
          <w:sz w:val="24"/>
        </w:rPr>
        <w:t>/201</w:t>
      </w:r>
      <w:r>
        <w:rPr>
          <w:rFonts w:ascii="Times New Roman" w:hAnsi="Times New Roman" w:cs="Times New Roman"/>
          <w:b/>
          <w:sz w:val="24"/>
        </w:rPr>
        <w:t>6</w:t>
      </w:r>
      <w:r w:rsidRPr="00AC177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C177D">
        <w:rPr>
          <w:rFonts w:ascii="Times New Roman" w:hAnsi="Times New Roman" w:cs="Times New Roman"/>
          <w:b/>
          <w:sz w:val="24"/>
        </w:rPr>
        <w:t>уч</w:t>
      </w:r>
      <w:proofErr w:type="gramStart"/>
      <w:r w:rsidRPr="00AC177D">
        <w:rPr>
          <w:rFonts w:ascii="Times New Roman" w:hAnsi="Times New Roman" w:cs="Times New Roman"/>
          <w:b/>
          <w:sz w:val="24"/>
        </w:rPr>
        <w:t>.г</w:t>
      </w:r>
      <w:proofErr w:type="gramEnd"/>
      <w:r w:rsidRPr="00AC177D">
        <w:rPr>
          <w:rFonts w:ascii="Times New Roman" w:hAnsi="Times New Roman" w:cs="Times New Roman"/>
          <w:b/>
          <w:sz w:val="24"/>
        </w:rPr>
        <w:t>од</w:t>
      </w:r>
      <w:proofErr w:type="spellEnd"/>
    </w:p>
    <w:p w:rsidR="00227E2A" w:rsidRDefault="00227E2A" w:rsidP="00227E2A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850"/>
        <w:gridCol w:w="850"/>
        <w:gridCol w:w="948"/>
        <w:gridCol w:w="923"/>
        <w:gridCol w:w="911"/>
        <w:gridCol w:w="985"/>
        <w:gridCol w:w="907"/>
        <w:gridCol w:w="901"/>
        <w:gridCol w:w="1008"/>
        <w:gridCol w:w="1017"/>
        <w:gridCol w:w="1008"/>
        <w:gridCol w:w="912"/>
        <w:gridCol w:w="910"/>
        <w:gridCol w:w="912"/>
        <w:gridCol w:w="872"/>
        <w:gridCol w:w="872"/>
      </w:tblGrid>
      <w:tr w:rsidR="00227E2A" w:rsidTr="00227E2A">
        <w:trPr>
          <w:cantSplit/>
          <w:trHeight w:val="424"/>
        </w:trPr>
        <w:tc>
          <w:tcPr>
            <w:tcW w:w="920" w:type="dxa"/>
            <w:vMerge w:val="restart"/>
            <w:textDirection w:val="btLr"/>
          </w:tcPr>
          <w:p w:rsidR="00227E2A" w:rsidRDefault="00227E2A" w:rsidP="0074039E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детей в классе</w:t>
            </w:r>
          </w:p>
        </w:tc>
        <w:tc>
          <w:tcPr>
            <w:tcW w:w="920" w:type="dxa"/>
            <w:vMerge w:val="restart"/>
            <w:textDirection w:val="btLr"/>
          </w:tcPr>
          <w:p w:rsidR="00227E2A" w:rsidRDefault="00227E2A" w:rsidP="0074039E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 проверенных учащихся</w:t>
            </w:r>
          </w:p>
        </w:tc>
        <w:tc>
          <w:tcPr>
            <w:tcW w:w="5624" w:type="dxa"/>
            <w:gridSpan w:val="6"/>
            <w:vAlign w:val="center"/>
          </w:tcPr>
          <w:p w:rsidR="00227E2A" w:rsidRDefault="00227E2A" w:rsidP="00227E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 чтения</w:t>
            </w:r>
          </w:p>
        </w:tc>
        <w:tc>
          <w:tcPr>
            <w:tcW w:w="2745" w:type="dxa"/>
            <w:gridSpan w:val="3"/>
            <w:vAlign w:val="center"/>
          </w:tcPr>
          <w:p w:rsidR="00227E2A" w:rsidRDefault="00227E2A" w:rsidP="00227E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Правильность</w:t>
            </w:r>
          </w:p>
        </w:tc>
        <w:tc>
          <w:tcPr>
            <w:tcW w:w="2745" w:type="dxa"/>
            <w:gridSpan w:val="3"/>
            <w:vAlign w:val="center"/>
          </w:tcPr>
          <w:p w:rsidR="00227E2A" w:rsidRDefault="00227E2A" w:rsidP="00227E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Темп чтения</w:t>
            </w:r>
          </w:p>
        </w:tc>
        <w:tc>
          <w:tcPr>
            <w:tcW w:w="916" w:type="dxa"/>
            <w:vMerge w:val="restart"/>
            <w:textDirection w:val="btLr"/>
          </w:tcPr>
          <w:p w:rsidR="00227E2A" w:rsidRDefault="00227E2A" w:rsidP="0074039E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Выразительность  чтения</w:t>
            </w:r>
          </w:p>
        </w:tc>
        <w:tc>
          <w:tcPr>
            <w:tcW w:w="916" w:type="dxa"/>
            <w:vMerge w:val="restart"/>
            <w:textDirection w:val="btLr"/>
          </w:tcPr>
          <w:p w:rsidR="00227E2A" w:rsidRDefault="00227E2A" w:rsidP="0074039E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Осознанность чтения</w:t>
            </w:r>
          </w:p>
        </w:tc>
      </w:tr>
      <w:tr w:rsidR="00227E2A" w:rsidTr="00227E2A">
        <w:trPr>
          <w:cantSplit/>
          <w:trHeight w:val="2258"/>
        </w:trPr>
        <w:tc>
          <w:tcPr>
            <w:tcW w:w="920" w:type="dxa"/>
            <w:vMerge/>
            <w:textDirection w:val="btLr"/>
          </w:tcPr>
          <w:p w:rsidR="00227E2A" w:rsidRDefault="00227E2A" w:rsidP="0074039E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0" w:type="dxa"/>
            <w:vMerge/>
          </w:tcPr>
          <w:p w:rsidR="00227E2A" w:rsidRDefault="00227E2A" w:rsidP="007403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8" w:type="dxa"/>
            <w:vAlign w:val="center"/>
          </w:tcPr>
          <w:p w:rsidR="00227E2A" w:rsidRDefault="00227E2A" w:rsidP="00227E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буквам</w:t>
            </w:r>
          </w:p>
        </w:tc>
        <w:tc>
          <w:tcPr>
            <w:tcW w:w="924" w:type="dxa"/>
            <w:vAlign w:val="center"/>
          </w:tcPr>
          <w:p w:rsidR="00227E2A" w:rsidRDefault="00227E2A" w:rsidP="00227E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слогам</w:t>
            </w:r>
          </w:p>
        </w:tc>
        <w:tc>
          <w:tcPr>
            <w:tcW w:w="923" w:type="dxa"/>
            <w:vAlign w:val="center"/>
          </w:tcPr>
          <w:p w:rsidR="00227E2A" w:rsidRDefault="00227E2A" w:rsidP="00227E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Слог+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слово</w:t>
            </w:r>
          </w:p>
        </w:tc>
        <w:tc>
          <w:tcPr>
            <w:tcW w:w="985" w:type="dxa"/>
            <w:vAlign w:val="center"/>
          </w:tcPr>
          <w:p w:rsidR="00227E2A" w:rsidRDefault="00227E2A" w:rsidP="00227E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Слово+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слог</w:t>
            </w:r>
          </w:p>
        </w:tc>
        <w:tc>
          <w:tcPr>
            <w:tcW w:w="922" w:type="dxa"/>
            <w:vAlign w:val="center"/>
          </w:tcPr>
          <w:p w:rsidR="00227E2A" w:rsidRDefault="00227E2A" w:rsidP="00227E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лово</w:t>
            </w:r>
          </w:p>
        </w:tc>
        <w:tc>
          <w:tcPr>
            <w:tcW w:w="922" w:type="dxa"/>
            <w:vAlign w:val="center"/>
          </w:tcPr>
          <w:p w:rsidR="00227E2A" w:rsidRDefault="00227E2A" w:rsidP="00227E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Бегло</w:t>
            </w:r>
          </w:p>
        </w:tc>
        <w:tc>
          <w:tcPr>
            <w:tcW w:w="915" w:type="dxa"/>
            <w:vAlign w:val="center"/>
          </w:tcPr>
          <w:p w:rsidR="00227E2A" w:rsidRDefault="00227E2A" w:rsidP="00227E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ошибок</w:t>
            </w:r>
          </w:p>
        </w:tc>
        <w:tc>
          <w:tcPr>
            <w:tcW w:w="915" w:type="dxa"/>
            <w:vAlign w:val="center"/>
          </w:tcPr>
          <w:p w:rsidR="00227E2A" w:rsidRDefault="00227E2A" w:rsidP="00227E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 ошибки</w:t>
            </w:r>
          </w:p>
        </w:tc>
        <w:tc>
          <w:tcPr>
            <w:tcW w:w="915" w:type="dxa"/>
            <w:vAlign w:val="center"/>
          </w:tcPr>
          <w:p w:rsidR="00227E2A" w:rsidRDefault="00227E2A" w:rsidP="00227E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Более 2 ошибок</w:t>
            </w:r>
          </w:p>
        </w:tc>
        <w:tc>
          <w:tcPr>
            <w:tcW w:w="915" w:type="dxa"/>
            <w:vAlign w:val="center"/>
          </w:tcPr>
          <w:p w:rsidR="00227E2A" w:rsidRDefault="00227E2A" w:rsidP="00227E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Выше нормы</w:t>
            </w:r>
          </w:p>
        </w:tc>
        <w:tc>
          <w:tcPr>
            <w:tcW w:w="915" w:type="dxa"/>
            <w:vAlign w:val="center"/>
          </w:tcPr>
          <w:p w:rsidR="00227E2A" w:rsidRDefault="00227E2A" w:rsidP="00227E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</w:t>
            </w:r>
          </w:p>
        </w:tc>
        <w:tc>
          <w:tcPr>
            <w:tcW w:w="915" w:type="dxa"/>
            <w:vAlign w:val="center"/>
          </w:tcPr>
          <w:p w:rsidR="00227E2A" w:rsidRDefault="00227E2A" w:rsidP="00227E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Ниже нормы</w:t>
            </w:r>
          </w:p>
        </w:tc>
        <w:tc>
          <w:tcPr>
            <w:tcW w:w="916" w:type="dxa"/>
            <w:vMerge/>
          </w:tcPr>
          <w:p w:rsidR="00227E2A" w:rsidRDefault="00227E2A" w:rsidP="007403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  <w:vMerge/>
          </w:tcPr>
          <w:p w:rsidR="00227E2A" w:rsidRDefault="00227E2A" w:rsidP="007403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E2A" w:rsidTr="0074039E">
        <w:tc>
          <w:tcPr>
            <w:tcW w:w="920" w:type="dxa"/>
          </w:tcPr>
          <w:p w:rsidR="00227E2A" w:rsidRDefault="00227E2A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920" w:type="dxa"/>
          </w:tcPr>
          <w:p w:rsidR="00227E2A" w:rsidRDefault="00227E2A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948" w:type="dxa"/>
          </w:tcPr>
          <w:p w:rsidR="00227E2A" w:rsidRDefault="00227E2A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24" w:type="dxa"/>
          </w:tcPr>
          <w:p w:rsidR="00227E2A" w:rsidRDefault="00227E2A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23" w:type="dxa"/>
          </w:tcPr>
          <w:p w:rsidR="00227E2A" w:rsidRDefault="00227E2A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85" w:type="dxa"/>
          </w:tcPr>
          <w:p w:rsidR="00227E2A" w:rsidRDefault="00227E2A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22" w:type="dxa"/>
          </w:tcPr>
          <w:p w:rsidR="00227E2A" w:rsidRDefault="00227E2A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22" w:type="dxa"/>
          </w:tcPr>
          <w:p w:rsidR="00227E2A" w:rsidRDefault="00227E2A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15" w:type="dxa"/>
          </w:tcPr>
          <w:p w:rsidR="00227E2A" w:rsidRDefault="00227E2A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15" w:type="dxa"/>
          </w:tcPr>
          <w:p w:rsidR="00227E2A" w:rsidRDefault="00227E2A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15" w:type="dxa"/>
          </w:tcPr>
          <w:p w:rsidR="00227E2A" w:rsidRDefault="00227E2A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15" w:type="dxa"/>
          </w:tcPr>
          <w:p w:rsidR="00227E2A" w:rsidRDefault="00227E2A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15" w:type="dxa"/>
          </w:tcPr>
          <w:p w:rsidR="00227E2A" w:rsidRDefault="00227E2A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15" w:type="dxa"/>
          </w:tcPr>
          <w:p w:rsidR="00227E2A" w:rsidRDefault="00227E2A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6" w:type="dxa"/>
          </w:tcPr>
          <w:p w:rsidR="00227E2A" w:rsidRDefault="00227E2A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16" w:type="dxa"/>
          </w:tcPr>
          <w:p w:rsidR="00227E2A" w:rsidRDefault="00227E2A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227E2A" w:rsidTr="0074039E">
        <w:tc>
          <w:tcPr>
            <w:tcW w:w="920" w:type="dxa"/>
          </w:tcPr>
          <w:p w:rsidR="00227E2A" w:rsidRDefault="00227E2A" w:rsidP="007403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0" w:type="dxa"/>
          </w:tcPr>
          <w:p w:rsidR="00227E2A" w:rsidRDefault="00227E2A" w:rsidP="007403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8" w:type="dxa"/>
          </w:tcPr>
          <w:p w:rsidR="00227E2A" w:rsidRDefault="00227E2A" w:rsidP="007403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227E2A" w:rsidRDefault="00227E2A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16,6%</w:t>
            </w:r>
          </w:p>
        </w:tc>
        <w:tc>
          <w:tcPr>
            <w:tcW w:w="923" w:type="dxa"/>
          </w:tcPr>
          <w:p w:rsidR="00227E2A" w:rsidRDefault="00227E2A" w:rsidP="007403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227E2A" w:rsidRDefault="00227E2A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29,2%</w:t>
            </w:r>
          </w:p>
        </w:tc>
        <w:tc>
          <w:tcPr>
            <w:tcW w:w="922" w:type="dxa"/>
          </w:tcPr>
          <w:p w:rsidR="00227E2A" w:rsidRDefault="00227E2A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29,2%</w:t>
            </w:r>
          </w:p>
        </w:tc>
        <w:tc>
          <w:tcPr>
            <w:tcW w:w="922" w:type="dxa"/>
          </w:tcPr>
          <w:p w:rsidR="00227E2A" w:rsidRDefault="00227E2A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25%</w:t>
            </w:r>
          </w:p>
        </w:tc>
        <w:tc>
          <w:tcPr>
            <w:tcW w:w="915" w:type="dxa"/>
          </w:tcPr>
          <w:p w:rsidR="00227E2A" w:rsidRDefault="00227E2A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54%</w:t>
            </w:r>
          </w:p>
        </w:tc>
        <w:tc>
          <w:tcPr>
            <w:tcW w:w="915" w:type="dxa"/>
          </w:tcPr>
          <w:p w:rsidR="00227E2A" w:rsidRDefault="00227E2A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33%</w:t>
            </w:r>
          </w:p>
        </w:tc>
        <w:tc>
          <w:tcPr>
            <w:tcW w:w="915" w:type="dxa"/>
          </w:tcPr>
          <w:p w:rsidR="00227E2A" w:rsidRDefault="00227E2A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13%</w:t>
            </w:r>
          </w:p>
        </w:tc>
        <w:tc>
          <w:tcPr>
            <w:tcW w:w="915" w:type="dxa"/>
          </w:tcPr>
          <w:p w:rsidR="00227E2A" w:rsidRDefault="00227E2A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42%</w:t>
            </w:r>
          </w:p>
        </w:tc>
        <w:tc>
          <w:tcPr>
            <w:tcW w:w="915" w:type="dxa"/>
          </w:tcPr>
          <w:p w:rsidR="00227E2A" w:rsidRDefault="00227E2A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50%</w:t>
            </w:r>
          </w:p>
        </w:tc>
        <w:tc>
          <w:tcPr>
            <w:tcW w:w="915" w:type="dxa"/>
          </w:tcPr>
          <w:p w:rsidR="00227E2A" w:rsidRDefault="00227E2A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916" w:type="dxa"/>
          </w:tcPr>
          <w:p w:rsidR="00227E2A" w:rsidRDefault="00227E2A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29%</w:t>
            </w:r>
          </w:p>
        </w:tc>
        <w:tc>
          <w:tcPr>
            <w:tcW w:w="916" w:type="dxa"/>
          </w:tcPr>
          <w:p w:rsidR="00227E2A" w:rsidRDefault="00227E2A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63%</w:t>
            </w:r>
          </w:p>
        </w:tc>
      </w:tr>
    </w:tbl>
    <w:p w:rsidR="00940C13" w:rsidRDefault="00940C13"/>
    <w:sectPr w:rsidR="00940C13" w:rsidSect="00227E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7E2A"/>
    <w:rsid w:val="00227E2A"/>
    <w:rsid w:val="003632E0"/>
    <w:rsid w:val="007F57E9"/>
    <w:rsid w:val="00940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2016-11-06T07:35:00Z</dcterms:created>
  <dcterms:modified xsi:type="dcterms:W3CDTF">2016-11-06T07:36:00Z</dcterms:modified>
</cp:coreProperties>
</file>